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5129E" w14:textId="77777777" w:rsidR="00CB4CB8" w:rsidRDefault="00CB4CB8">
      <w:pPr>
        <w:pStyle w:val="Body"/>
      </w:pPr>
    </w:p>
    <w:p w14:paraId="12582386" w14:textId="77777777" w:rsidR="00CB4CB8" w:rsidRDefault="001C6BA4">
      <w:pPr>
        <w:pStyle w:val="Body"/>
        <w:jc w:val="center"/>
        <w:rPr>
          <w:b/>
          <w:bCs/>
          <w:caps/>
          <w:sz w:val="26"/>
          <w:szCs w:val="26"/>
        </w:rPr>
      </w:pPr>
      <w:r>
        <w:rPr>
          <w:b/>
          <w:bCs/>
          <w:caps/>
          <w:sz w:val="26"/>
          <w:szCs w:val="26"/>
          <w:lang w:val="en-US"/>
        </w:rPr>
        <w:t xml:space="preserve">Application For Membership of </w:t>
      </w:r>
    </w:p>
    <w:p w14:paraId="5A578346" w14:textId="35A45C1D" w:rsidR="00CB4CB8" w:rsidRDefault="000439AD">
      <w:pPr>
        <w:pStyle w:val="Body"/>
        <w:jc w:val="center"/>
        <w:rPr>
          <w:b/>
          <w:bCs/>
          <w:caps/>
          <w:sz w:val="26"/>
          <w:szCs w:val="26"/>
        </w:rPr>
      </w:pPr>
      <w:r>
        <w:rPr>
          <w:b/>
          <w:bCs/>
          <w:caps/>
          <w:sz w:val="26"/>
          <w:szCs w:val="26"/>
          <w:lang w:val="en-US"/>
        </w:rPr>
        <w:t>Victorian rocketry Association</w:t>
      </w:r>
    </w:p>
    <w:p w14:paraId="6A540C17" w14:textId="77777777" w:rsidR="00CB4CB8" w:rsidRDefault="00CB4CB8">
      <w:pPr>
        <w:pStyle w:val="Body"/>
      </w:pPr>
    </w:p>
    <w:p w14:paraId="3560AB44" w14:textId="77777777" w:rsidR="00CB4CB8" w:rsidRDefault="001C6BA4">
      <w:pPr>
        <w:pStyle w:val="Body"/>
        <w:rPr>
          <w:b/>
          <w:bCs/>
        </w:rPr>
      </w:pPr>
      <w:r>
        <w:rPr>
          <w:b/>
          <w:bCs/>
          <w:lang w:val="en-US"/>
        </w:rPr>
        <w:t>Details of Applicant</w:t>
      </w:r>
    </w:p>
    <w:p w14:paraId="58973288" w14:textId="77777777" w:rsidR="00CB4CB8" w:rsidRDefault="00CB4CB8">
      <w:pPr>
        <w:pStyle w:val="Body"/>
      </w:pPr>
    </w:p>
    <w:tbl>
      <w:tblPr>
        <w:tblW w:w="963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29"/>
        <w:gridCol w:w="6501"/>
      </w:tblGrid>
      <w:tr w:rsidR="00CB4CB8" w14:paraId="76EC3BA5" w14:textId="77777777">
        <w:trPr>
          <w:trHeight w:val="277"/>
        </w:trPr>
        <w:tc>
          <w:tcPr>
            <w:tcW w:w="3129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7A7BA6" w14:textId="77777777" w:rsidR="00CB4CB8" w:rsidRDefault="001C6BA4">
            <w:pPr>
              <w:pStyle w:val="TableStyle2"/>
            </w:pPr>
            <w:r>
              <w:rPr>
                <w:sz w:val="24"/>
                <w:szCs w:val="24"/>
              </w:rPr>
              <w:t>First Name</w:t>
            </w:r>
          </w:p>
        </w:tc>
        <w:tc>
          <w:tcPr>
            <w:tcW w:w="6501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E66CE3" w14:textId="77777777" w:rsidR="00CB4CB8" w:rsidRDefault="00CB4CB8"/>
        </w:tc>
      </w:tr>
      <w:tr w:rsidR="00CB4CB8" w14:paraId="2F4AF93A" w14:textId="77777777">
        <w:trPr>
          <w:trHeight w:val="295"/>
        </w:trPr>
        <w:tc>
          <w:tcPr>
            <w:tcW w:w="312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B91A75" w14:textId="77777777" w:rsidR="00CB4CB8" w:rsidRDefault="001C6BA4">
            <w:pPr>
              <w:pStyle w:val="TableStyle2"/>
            </w:pPr>
            <w:r>
              <w:rPr>
                <w:sz w:val="24"/>
                <w:szCs w:val="24"/>
              </w:rPr>
              <w:t>Surname</w:t>
            </w:r>
          </w:p>
        </w:tc>
        <w:tc>
          <w:tcPr>
            <w:tcW w:w="650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38DB89" w14:textId="77777777" w:rsidR="00CB4CB8" w:rsidRDefault="00CB4CB8"/>
        </w:tc>
      </w:tr>
      <w:tr w:rsidR="00CB4CB8" w14:paraId="6A79D5F6" w14:textId="77777777">
        <w:trPr>
          <w:trHeight w:val="295"/>
        </w:trPr>
        <w:tc>
          <w:tcPr>
            <w:tcW w:w="312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47F378" w14:textId="77777777" w:rsidR="00CB4CB8" w:rsidRDefault="001C6BA4">
            <w:pPr>
              <w:pStyle w:val="TableStyle2"/>
            </w:pPr>
            <w:r>
              <w:rPr>
                <w:sz w:val="24"/>
                <w:szCs w:val="24"/>
              </w:rPr>
              <w:t>Street Address</w:t>
            </w:r>
          </w:p>
        </w:tc>
        <w:tc>
          <w:tcPr>
            <w:tcW w:w="650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5434C8" w14:textId="77777777" w:rsidR="00CB4CB8" w:rsidRDefault="00CB4CB8"/>
        </w:tc>
      </w:tr>
      <w:tr w:rsidR="00CB4CB8" w14:paraId="4901993E" w14:textId="77777777">
        <w:trPr>
          <w:trHeight w:val="295"/>
        </w:trPr>
        <w:tc>
          <w:tcPr>
            <w:tcW w:w="312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12417D" w14:textId="77777777" w:rsidR="00CB4CB8" w:rsidRDefault="001C6BA4">
            <w:pPr>
              <w:pStyle w:val="TableStyle2"/>
            </w:pPr>
            <w:r>
              <w:rPr>
                <w:sz w:val="24"/>
                <w:szCs w:val="24"/>
              </w:rPr>
              <w:t>Suburb</w:t>
            </w:r>
          </w:p>
        </w:tc>
        <w:tc>
          <w:tcPr>
            <w:tcW w:w="650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6753AA" w14:textId="77777777" w:rsidR="00CB4CB8" w:rsidRDefault="00CB4CB8"/>
        </w:tc>
      </w:tr>
      <w:tr w:rsidR="00CB4CB8" w14:paraId="68034B85" w14:textId="77777777">
        <w:trPr>
          <w:trHeight w:val="295"/>
        </w:trPr>
        <w:tc>
          <w:tcPr>
            <w:tcW w:w="312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60BC5C" w14:textId="77777777" w:rsidR="00CB4CB8" w:rsidRDefault="001C6BA4">
            <w:pPr>
              <w:pStyle w:val="TableStyle2"/>
            </w:pPr>
            <w:r>
              <w:rPr>
                <w:sz w:val="24"/>
                <w:szCs w:val="24"/>
              </w:rPr>
              <w:t>Postcode</w:t>
            </w:r>
          </w:p>
        </w:tc>
        <w:tc>
          <w:tcPr>
            <w:tcW w:w="650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26F148" w14:textId="77777777" w:rsidR="00CB4CB8" w:rsidRDefault="00CB4CB8"/>
        </w:tc>
      </w:tr>
      <w:tr w:rsidR="00CB4CB8" w14:paraId="4238505C" w14:textId="77777777">
        <w:trPr>
          <w:trHeight w:val="295"/>
        </w:trPr>
        <w:tc>
          <w:tcPr>
            <w:tcW w:w="312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750A87" w14:textId="77777777" w:rsidR="00CB4CB8" w:rsidRDefault="001C6BA4">
            <w:pPr>
              <w:pStyle w:val="TableStyle2"/>
            </w:pPr>
            <w:r>
              <w:rPr>
                <w:sz w:val="24"/>
                <w:szCs w:val="24"/>
              </w:rPr>
              <w:t>Home Telephone</w:t>
            </w:r>
          </w:p>
        </w:tc>
        <w:tc>
          <w:tcPr>
            <w:tcW w:w="650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21B562" w14:textId="77777777" w:rsidR="00CB4CB8" w:rsidRDefault="00CB4CB8"/>
        </w:tc>
      </w:tr>
      <w:tr w:rsidR="00CB4CB8" w14:paraId="471EB7D3" w14:textId="77777777">
        <w:trPr>
          <w:trHeight w:val="295"/>
        </w:trPr>
        <w:tc>
          <w:tcPr>
            <w:tcW w:w="312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6FB883" w14:textId="77777777" w:rsidR="00CB4CB8" w:rsidRDefault="001C6BA4">
            <w:pPr>
              <w:pStyle w:val="TableStyle2"/>
            </w:pPr>
            <w:r>
              <w:rPr>
                <w:sz w:val="24"/>
                <w:szCs w:val="24"/>
              </w:rPr>
              <w:t>Mobile telephone</w:t>
            </w:r>
          </w:p>
        </w:tc>
        <w:tc>
          <w:tcPr>
            <w:tcW w:w="650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0619F6" w14:textId="77777777" w:rsidR="00CB4CB8" w:rsidRDefault="00CB4CB8"/>
        </w:tc>
      </w:tr>
      <w:tr w:rsidR="00CB4CB8" w14:paraId="13EA697D" w14:textId="77777777">
        <w:trPr>
          <w:trHeight w:val="295"/>
        </w:trPr>
        <w:tc>
          <w:tcPr>
            <w:tcW w:w="312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7F021B" w14:textId="77777777" w:rsidR="00CB4CB8" w:rsidRDefault="001C6BA4">
            <w:pPr>
              <w:pStyle w:val="TableStyle2"/>
            </w:pPr>
            <w:r>
              <w:rPr>
                <w:sz w:val="24"/>
                <w:szCs w:val="24"/>
              </w:rPr>
              <w:t>Email Address</w:t>
            </w:r>
          </w:p>
        </w:tc>
        <w:tc>
          <w:tcPr>
            <w:tcW w:w="650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80813B" w14:textId="77777777" w:rsidR="00CB4CB8" w:rsidRDefault="00CB4CB8"/>
        </w:tc>
      </w:tr>
      <w:tr w:rsidR="00CB4CB8" w14:paraId="50755DA0" w14:textId="77777777">
        <w:trPr>
          <w:trHeight w:val="295"/>
        </w:trPr>
        <w:tc>
          <w:tcPr>
            <w:tcW w:w="312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DD901B" w14:textId="0ED2A77C" w:rsidR="00CB4CB8" w:rsidRDefault="001C6BA4">
            <w:pPr>
              <w:pStyle w:val="TableStyle2"/>
            </w:pPr>
            <w:r>
              <w:rPr>
                <w:sz w:val="24"/>
                <w:szCs w:val="24"/>
              </w:rPr>
              <w:t>TRA membership number</w:t>
            </w:r>
          </w:p>
        </w:tc>
        <w:tc>
          <w:tcPr>
            <w:tcW w:w="650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EE13AB" w14:textId="77777777" w:rsidR="00CB4CB8" w:rsidRDefault="00CB4CB8"/>
        </w:tc>
      </w:tr>
    </w:tbl>
    <w:p w14:paraId="4195A4CB" w14:textId="77777777" w:rsidR="00CB4CB8" w:rsidRDefault="00CB4CB8">
      <w:pPr>
        <w:pStyle w:val="Body"/>
      </w:pPr>
    </w:p>
    <w:p w14:paraId="24DFE3DA" w14:textId="77777777" w:rsidR="00CB4CB8" w:rsidRDefault="00CB4CB8">
      <w:pPr>
        <w:pStyle w:val="Body"/>
      </w:pPr>
    </w:p>
    <w:p w14:paraId="3C34EF72" w14:textId="77777777" w:rsidR="00CB4CB8" w:rsidRDefault="00CB4CB8">
      <w:pPr>
        <w:pStyle w:val="Body"/>
      </w:pPr>
    </w:p>
    <w:p w14:paraId="55D2CCAB" w14:textId="77777777" w:rsidR="00CB4CB8" w:rsidRDefault="001C6BA4">
      <w:pPr>
        <w:pStyle w:val="Body"/>
      </w:pPr>
      <w:r>
        <w:rPr>
          <w:lang w:val="en-US"/>
        </w:rPr>
        <w:t>I, …………………………………, of the above address and contact details seek to join the</w:t>
      </w:r>
    </w:p>
    <w:p w14:paraId="13029750" w14:textId="77777777" w:rsidR="00CB4CB8" w:rsidRDefault="001C6BA4">
      <w:pPr>
        <w:pStyle w:val="Body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  <w:lang w:val="en-US"/>
        </w:rPr>
        <w:t xml:space="preserve">                            (Signature)</w:t>
      </w:r>
    </w:p>
    <w:p w14:paraId="65738DB6" w14:textId="77777777" w:rsidR="00CB4CB8" w:rsidRDefault="00CB4CB8">
      <w:pPr>
        <w:pStyle w:val="Body"/>
      </w:pPr>
    </w:p>
    <w:p w14:paraId="1D105B0F" w14:textId="352F0F36" w:rsidR="00CB4CB8" w:rsidRDefault="000439AD">
      <w:pPr>
        <w:pStyle w:val="Body"/>
        <w:jc w:val="center"/>
        <w:rPr>
          <w:caps/>
        </w:rPr>
      </w:pPr>
      <w:r>
        <w:rPr>
          <w:caps/>
          <w:lang w:val="en-US"/>
        </w:rPr>
        <w:t>Victorian rocketry association</w:t>
      </w:r>
      <w:r w:rsidR="001C6BA4">
        <w:rPr>
          <w:caps/>
          <w:lang w:val="en-US"/>
        </w:rPr>
        <w:t xml:space="preserve"> Incorporated</w:t>
      </w:r>
    </w:p>
    <w:p w14:paraId="1781FD0F" w14:textId="77777777" w:rsidR="00CB4CB8" w:rsidRDefault="00CB4CB8">
      <w:pPr>
        <w:pStyle w:val="Body"/>
      </w:pPr>
    </w:p>
    <w:p w14:paraId="70D5DB2C" w14:textId="28D2CA8A" w:rsidR="00CB4CB8" w:rsidRDefault="000439AD">
      <w:pPr>
        <w:pStyle w:val="Body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39" behindDoc="0" locked="0" layoutInCell="1" allowOverlap="1" wp14:anchorId="56AD1FFA" wp14:editId="1520E8D5">
                <wp:simplePos x="0" y="0"/>
                <wp:positionH relativeFrom="page">
                  <wp:posOffset>719455</wp:posOffset>
                </wp:positionH>
                <wp:positionV relativeFrom="page">
                  <wp:posOffset>6774180</wp:posOffset>
                </wp:positionV>
                <wp:extent cx="6119495" cy="606425"/>
                <wp:effectExtent l="0" t="0" r="0" b="0"/>
                <wp:wrapTopAndBottom distT="0" distB="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9495" cy="6064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9630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815"/>
                              <w:gridCol w:w="4815"/>
                            </w:tblGrid>
                            <w:tr w:rsidR="00CB4CB8" w14:paraId="411FB9F1" w14:textId="77777777">
                              <w:trPr>
                                <w:trHeight w:val="295"/>
                              </w:trPr>
                              <w:tc>
                                <w:tcPr>
                                  <w:tcW w:w="481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3DBBA8C" w14:textId="77777777" w:rsidR="00CB4CB8" w:rsidRDefault="001C6BA4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I, ………………………………………………………….</w:t>
                                  </w:r>
                                </w:p>
                              </w:tc>
                              <w:tc>
                                <w:tcPr>
                                  <w:tcW w:w="481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E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F906280" w14:textId="77777777" w:rsidR="00CB4CB8" w:rsidRDefault="001C6BA4">
                                  <w:pPr>
                                    <w:pStyle w:val="TableStyle2"/>
                                    <w:jc w:val="right"/>
                                  </w:pPr>
                                  <w:r>
                                    <w:t>……/……/……</w:t>
                                  </w:r>
                                </w:p>
                              </w:tc>
                            </w:tr>
                            <w:tr w:rsidR="00CB4CB8" w14:paraId="433B0F2C" w14:textId="77777777">
                              <w:trPr>
                                <w:trHeight w:val="295"/>
                              </w:trPr>
                              <w:tc>
                                <w:tcPr>
                                  <w:tcW w:w="481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E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92D2C89" w14:textId="77777777" w:rsidR="00CB4CB8" w:rsidRDefault="001C6BA4">
                                  <w:pPr>
                                    <w:pStyle w:val="TableStyle2"/>
                                    <w:jc w:val="center"/>
                                  </w:pPr>
                                  <w:r>
                                    <w:rPr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Signature of Proposer</w:t>
                                  </w:r>
                                </w:p>
                              </w:tc>
                              <w:tc>
                                <w:tcPr>
                                  <w:tcW w:w="481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E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51289BE" w14:textId="77777777" w:rsidR="00CB4CB8" w:rsidRDefault="001C6BA4">
                                  <w:pPr>
                                    <w:pStyle w:val="TableStyle2"/>
                                    <w:jc w:val="right"/>
                                  </w:pPr>
                                  <w:r>
                                    <w:rPr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</w:tbl>
                          <w:p w14:paraId="4BC1D9F5" w14:textId="77777777" w:rsidR="00EF599B" w:rsidRDefault="00EF599B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6AD1FFA" id="officeArt object" o:spid="_x0000_s1026" style="position:absolute;margin-left:56.65pt;margin-top:533.4pt;width:481.85pt;height:47.75pt;z-index:251658239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" filled="f" stroked="f">
                <v:textbox style="mso-fit-shape-to-text:t" inset="0,0,0,0">
                  <w:txbxContent>
                    <w:tbl>
                      <w:tblPr>
                        <w:tblW w:w="9630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815"/>
                        <w:gridCol w:w="4815"/>
                      </w:tblGrid>
                      <w:tr w:rsidR="00CB4CB8" w14:paraId="411FB9F1" w14:textId="77777777">
                        <w:trPr>
                          <w:trHeight w:val="295"/>
                        </w:trPr>
                        <w:tc>
                          <w:tcPr>
                            <w:tcW w:w="481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3DBBA8C" w14:textId="77777777" w:rsidR="00CB4CB8" w:rsidRDefault="001C6BA4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I, ………………………………………………………….</w:t>
                            </w:r>
                          </w:p>
                        </w:tc>
                        <w:tc>
                          <w:tcPr>
                            <w:tcW w:w="481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E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F906280" w14:textId="77777777" w:rsidR="00CB4CB8" w:rsidRDefault="001C6BA4">
                            <w:pPr>
                              <w:pStyle w:val="TableStyle2"/>
                              <w:jc w:val="right"/>
                            </w:pPr>
                            <w:r>
                              <w:t>……/……/……</w:t>
                            </w:r>
                          </w:p>
                        </w:tc>
                      </w:tr>
                      <w:tr w:rsidR="00CB4CB8" w14:paraId="433B0F2C" w14:textId="77777777">
                        <w:trPr>
                          <w:trHeight w:val="295"/>
                        </w:trPr>
                        <w:tc>
                          <w:tcPr>
                            <w:tcW w:w="481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E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92D2C89" w14:textId="77777777" w:rsidR="00CB4CB8" w:rsidRDefault="001C6BA4">
                            <w:pPr>
                              <w:pStyle w:val="TableStyle2"/>
                              <w:jc w:val="center"/>
                            </w:pP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Signature of Proposer</w:t>
                            </w:r>
                          </w:p>
                        </w:tc>
                        <w:tc>
                          <w:tcPr>
                            <w:tcW w:w="481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E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51289BE" w14:textId="77777777" w:rsidR="00CB4CB8" w:rsidRDefault="001C6BA4">
                            <w:pPr>
                              <w:pStyle w:val="TableStyle2"/>
                              <w:jc w:val="right"/>
                            </w:pP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Date</w:t>
                            </w:r>
                          </w:p>
                        </w:tc>
                      </w:tr>
                    </w:tbl>
                    <w:p w14:paraId="4BC1D9F5" w14:textId="77777777" w:rsidR="00EF599B" w:rsidRDefault="00EF599B"/>
                  </w:txbxContent>
                </v:textbox>
                <w10:wrap type="topAndBottom" anchorx="page" anchory="page"/>
              </v:rect>
            </w:pict>
          </mc:Fallback>
        </mc:AlternateContent>
      </w:r>
      <w:r w:rsidR="001C6BA4">
        <w:rPr>
          <w:sz w:val="24"/>
          <w:szCs w:val="24"/>
          <w:lang w:val="en-US"/>
        </w:rPr>
        <w:t>In the event of my admi</w:t>
      </w:r>
      <w:r w:rsidR="001C6BA4"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0BE3E173" wp14:editId="39B0E195">
                <wp:simplePos x="0" y="0"/>
                <wp:positionH relativeFrom="page">
                  <wp:posOffset>724445</wp:posOffset>
                </wp:positionH>
                <wp:positionV relativeFrom="page">
                  <wp:posOffset>7502838</wp:posOffset>
                </wp:positionV>
                <wp:extent cx="6120057" cy="606948"/>
                <wp:effectExtent l="0" t="0" r="0" b="0"/>
                <wp:wrapTopAndBottom distT="0" distB="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057" cy="606948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9630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815"/>
                              <w:gridCol w:w="4815"/>
                            </w:tblGrid>
                            <w:tr w:rsidR="00CB4CB8" w14:paraId="5C74ACEF" w14:textId="77777777">
                              <w:trPr>
                                <w:trHeight w:val="295"/>
                              </w:trPr>
                              <w:tc>
                                <w:tcPr>
                                  <w:tcW w:w="481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D5216F9" w14:textId="77777777" w:rsidR="00CB4CB8" w:rsidRDefault="001C6BA4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I, ………………………………………………………….</w:t>
                                  </w:r>
                                </w:p>
                              </w:tc>
                              <w:tc>
                                <w:tcPr>
                                  <w:tcW w:w="481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E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1484465" w14:textId="77777777" w:rsidR="00CB4CB8" w:rsidRDefault="001C6BA4">
                                  <w:pPr>
                                    <w:pStyle w:val="TableStyle2"/>
                                    <w:jc w:val="right"/>
                                  </w:pPr>
                                  <w:r>
                                    <w:t>……/……/……</w:t>
                                  </w:r>
                                </w:p>
                              </w:tc>
                            </w:tr>
                            <w:tr w:rsidR="00CB4CB8" w14:paraId="1027E487" w14:textId="77777777">
                              <w:trPr>
                                <w:trHeight w:val="295"/>
                              </w:trPr>
                              <w:tc>
                                <w:tcPr>
                                  <w:tcW w:w="481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E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31B294A" w14:textId="77777777" w:rsidR="00CB4CB8" w:rsidRDefault="001C6BA4">
                                  <w:pPr>
                                    <w:pStyle w:val="TableStyle2"/>
                                    <w:jc w:val="center"/>
                                  </w:pPr>
                                  <w:r>
                                    <w:rPr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Signature of Seconder</w:t>
                                  </w:r>
                                </w:p>
                              </w:tc>
                              <w:tc>
                                <w:tcPr>
                                  <w:tcW w:w="481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E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40BB4E7" w14:textId="77777777" w:rsidR="00CB4CB8" w:rsidRDefault="001C6BA4">
                                  <w:pPr>
                                    <w:pStyle w:val="TableStyle2"/>
                                    <w:jc w:val="right"/>
                                  </w:pPr>
                                  <w:r>
                                    <w:rPr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</w:tbl>
                          <w:p w14:paraId="6576DB05" w14:textId="77777777" w:rsidR="00EF599B" w:rsidRDefault="00EF599B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E3E173" id="_x0000_s1027" style="position:absolute;margin-left:57.05pt;margin-top:590.75pt;width:481.9pt;height:47.8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" filled="f" stroked="f">
                <v:textbox style="mso-fit-shape-to-text:t" inset="0,0,0,0">
                  <w:txbxContent>
                    <w:tbl>
                      <w:tblPr>
                        <w:tblW w:w="9630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815"/>
                        <w:gridCol w:w="4815"/>
                      </w:tblGrid>
                      <w:tr w:rsidR="00CB4CB8" w14:paraId="5C74ACEF" w14:textId="77777777">
                        <w:trPr>
                          <w:trHeight w:val="295"/>
                        </w:trPr>
                        <w:tc>
                          <w:tcPr>
                            <w:tcW w:w="481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D5216F9" w14:textId="77777777" w:rsidR="00CB4CB8" w:rsidRDefault="001C6BA4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I, ………………………………………………………….</w:t>
                            </w:r>
                          </w:p>
                        </w:tc>
                        <w:tc>
                          <w:tcPr>
                            <w:tcW w:w="481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E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1484465" w14:textId="77777777" w:rsidR="00CB4CB8" w:rsidRDefault="001C6BA4">
                            <w:pPr>
                              <w:pStyle w:val="TableStyle2"/>
                              <w:jc w:val="right"/>
                            </w:pPr>
                            <w:r>
                              <w:t>……/……/……</w:t>
                            </w:r>
                          </w:p>
                        </w:tc>
                      </w:tr>
                      <w:tr w:rsidR="00CB4CB8" w14:paraId="1027E487" w14:textId="77777777">
                        <w:trPr>
                          <w:trHeight w:val="295"/>
                        </w:trPr>
                        <w:tc>
                          <w:tcPr>
                            <w:tcW w:w="481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E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31B294A" w14:textId="77777777" w:rsidR="00CB4CB8" w:rsidRDefault="001C6BA4">
                            <w:pPr>
                              <w:pStyle w:val="TableStyle2"/>
                              <w:jc w:val="center"/>
                            </w:pP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Signature of Seconder</w:t>
                            </w:r>
                          </w:p>
                        </w:tc>
                        <w:tc>
                          <w:tcPr>
                            <w:tcW w:w="481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E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40BB4E7" w14:textId="77777777" w:rsidR="00CB4CB8" w:rsidRDefault="001C6BA4">
                            <w:pPr>
                              <w:pStyle w:val="TableStyle2"/>
                              <w:jc w:val="right"/>
                            </w:pP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Date</w:t>
                            </w:r>
                          </w:p>
                        </w:tc>
                      </w:tr>
                    </w:tbl>
                    <w:p w14:paraId="6576DB05" w14:textId="77777777" w:rsidR="00EF599B" w:rsidRDefault="00EF599B"/>
                  </w:txbxContent>
                </v:textbox>
                <w10:wrap type="topAndBottom" anchorx="page" anchory="page"/>
              </v:rect>
            </w:pict>
          </mc:Fallback>
        </mc:AlternateContent>
      </w:r>
      <w:r w:rsidR="001C6BA4">
        <w:rPr>
          <w:sz w:val="24"/>
          <w:szCs w:val="24"/>
          <w:lang w:val="en-US"/>
        </w:rPr>
        <w:t xml:space="preserve">ssion as a member, I agree to abide by the rules of Association for </w:t>
      </w:r>
      <w:r>
        <w:rPr>
          <w:sz w:val="24"/>
          <w:szCs w:val="24"/>
          <w:lang w:val="en-US"/>
        </w:rPr>
        <w:t>Victorian</w:t>
      </w:r>
      <w:r w:rsidR="001C6BA4">
        <w:rPr>
          <w:sz w:val="24"/>
          <w:szCs w:val="24"/>
          <w:lang w:val="en-US"/>
        </w:rPr>
        <w:t xml:space="preserve"> Rocketry Association, the Tripoli Rocketry Association safety </w:t>
      </w:r>
      <w:proofErr w:type="gramStart"/>
      <w:r w:rsidR="001C6BA4">
        <w:rPr>
          <w:sz w:val="24"/>
          <w:szCs w:val="24"/>
          <w:lang w:val="en-US"/>
        </w:rPr>
        <w:t>code</w:t>
      </w:r>
      <w:r w:rsidR="001C6BA4">
        <w:rPr>
          <w:sz w:val="24"/>
          <w:szCs w:val="24"/>
        </w:rPr>
        <w:t>  (</w:t>
      </w:r>
      <w:proofErr w:type="gramEnd"/>
      <w:hyperlink r:id="rId6" w:history="1">
        <w:r w:rsidR="001C6BA4">
          <w:rPr>
            <w:rStyle w:val="Hyperlink0"/>
            <w:sz w:val="24"/>
            <w:szCs w:val="24"/>
          </w:rPr>
          <w:t>www.Tripoli.org/SafetyCode</w:t>
        </w:r>
      </w:hyperlink>
      <w:r w:rsidR="001C6BA4">
        <w:rPr>
          <w:sz w:val="24"/>
          <w:szCs w:val="24"/>
          <w:lang w:val="en-US"/>
        </w:rPr>
        <w:t xml:space="preserve">), and </w:t>
      </w:r>
      <w:r>
        <w:rPr>
          <w:sz w:val="24"/>
          <w:szCs w:val="24"/>
          <w:lang w:val="en-US"/>
        </w:rPr>
        <w:t>Victorian</w:t>
      </w:r>
      <w:r w:rsidR="001C6BA4">
        <w:rPr>
          <w:sz w:val="24"/>
          <w:szCs w:val="24"/>
          <w:lang w:val="en-US"/>
        </w:rPr>
        <w:t xml:space="preserve"> Rocketry Association</w:t>
      </w:r>
      <w:r>
        <w:rPr>
          <w:sz w:val="24"/>
          <w:szCs w:val="24"/>
          <w:lang w:val="en-US"/>
        </w:rPr>
        <w:t>’s</w:t>
      </w:r>
      <w:r w:rsidR="001C6BA4">
        <w:rPr>
          <w:sz w:val="24"/>
          <w:szCs w:val="24"/>
          <w:lang w:val="en-US"/>
        </w:rPr>
        <w:t xml:space="preserve"> F</w:t>
      </w:r>
      <w:proofErr w:type="spellStart"/>
      <w:r w:rsidR="001C6BA4">
        <w:rPr>
          <w:sz w:val="24"/>
          <w:szCs w:val="24"/>
        </w:rPr>
        <w:t>lyer</w:t>
      </w:r>
      <w:proofErr w:type="spellEnd"/>
      <w:r w:rsidR="001C6BA4">
        <w:rPr>
          <w:sz w:val="24"/>
          <w:szCs w:val="24"/>
        </w:rPr>
        <w:t xml:space="preserve"> </w:t>
      </w:r>
      <w:r w:rsidR="001C6BA4">
        <w:rPr>
          <w:sz w:val="24"/>
          <w:szCs w:val="24"/>
          <w:lang w:val="en-US"/>
        </w:rPr>
        <w:t>Regulations.</w:t>
      </w:r>
    </w:p>
    <w:p w14:paraId="57462610" w14:textId="77777777" w:rsidR="00CB4CB8" w:rsidRDefault="001C6BA4">
      <w:pPr>
        <w:pStyle w:val="Body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7420406D" wp14:editId="14547BBA">
                <wp:simplePos x="0" y="0"/>
                <wp:positionH relativeFrom="margin">
                  <wp:posOffset>-180615</wp:posOffset>
                </wp:positionH>
                <wp:positionV relativeFrom="line">
                  <wp:posOffset>184149</wp:posOffset>
                </wp:positionV>
                <wp:extent cx="6674327" cy="1876108"/>
                <wp:effectExtent l="0" t="0" r="0" b="0"/>
                <wp:wrapTopAndBottom distT="152400" distB="15240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4327" cy="187610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14:paraId="598C0365" w14:textId="77777777" w:rsidR="00CB4CB8" w:rsidRDefault="001C6BA4">
                            <w:pPr>
                              <w:pStyle w:val="Body"/>
                            </w:pPr>
                            <w:r>
                              <w:rPr>
                                <w:rStyle w:val="None"/>
                                <w:i/>
                                <w:iCs/>
                                <w:lang w:val="en-US"/>
                              </w:rPr>
                              <w:t>Office use only…</w:t>
                            </w:r>
                            <w:r>
                              <w:rPr>
                                <w:lang w:val="en-US"/>
                              </w:rPr>
                              <w:t xml:space="preserve">  </w:t>
                            </w:r>
                          </w:p>
                          <w:p w14:paraId="6B6B1E51" w14:textId="77777777" w:rsidR="00CB4CB8" w:rsidRDefault="001C6BA4">
                            <w:pPr>
                              <w:pStyle w:val="Body"/>
                              <w:jc w:val="right"/>
                            </w:pPr>
                            <w:r>
                              <w:rPr>
                                <w:lang w:val="en-US"/>
                              </w:rPr>
                              <w:t>nominate the applicant for membership of the Association.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420406D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14.2pt;margin-top:14.5pt;width:525.55pt;height:147.75pt;z-index:251659264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" filled="f" strokeweight="1pt">
                <v:stroke miterlimit="4"/>
                <v:textbox inset="4pt,4pt,4pt,4pt">
                  <w:txbxContent>
                    <w:p w14:paraId="598C0365" w14:textId="77777777" w:rsidR="00CB4CB8" w:rsidRDefault="001C6BA4">
                      <w:pPr>
                        <w:pStyle w:val="Body"/>
                      </w:pPr>
                      <w:r>
                        <w:rPr>
                          <w:rStyle w:val="None"/>
                          <w:i/>
                          <w:iCs/>
                          <w:lang w:val="en-US"/>
                        </w:rPr>
                        <w:t>Office use only…</w:t>
                      </w:r>
                      <w:r>
                        <w:rPr>
                          <w:lang w:val="en-US"/>
                        </w:rPr>
                        <w:t xml:space="preserve">  </w:t>
                      </w:r>
                    </w:p>
                    <w:p w14:paraId="6B6B1E51" w14:textId="77777777" w:rsidR="00CB4CB8" w:rsidRDefault="001C6BA4">
                      <w:pPr>
                        <w:pStyle w:val="Body"/>
                        <w:jc w:val="right"/>
                      </w:pPr>
                      <w:r>
                        <w:rPr>
                          <w:lang w:val="en-US"/>
                        </w:rPr>
                        <w:t>nominate the applicant for membership of the Association.</w:t>
                      </w:r>
                    </w:p>
                  </w:txbxContent>
                </v:textbox>
                <w10:wrap type="topAndBottom" anchorx="margin" anchory="line"/>
              </v:shape>
            </w:pict>
          </mc:Fallback>
        </mc:AlternateContent>
      </w:r>
    </w:p>
    <w:p w14:paraId="2B5E210F" w14:textId="77777777" w:rsidR="00C036A5" w:rsidRDefault="00C036A5">
      <w:pPr>
        <w:rPr>
          <w:rFonts w:ascii="Helvetica Neue" w:hAnsi="Helvetica Neue" w:cs="Arial Unicode MS"/>
          <w:color w:val="000000"/>
          <w:sz w:val="22"/>
          <w:szCs w:val="22"/>
          <w:lang w:eastAsia="en-AU"/>
          <w14:textOutline w14:w="0" w14:cap="flat" w14:cmpd="sng" w14:algn="ctr">
            <w14:noFill/>
            <w14:prstDash w14:val="solid"/>
            <w14:bevel/>
          </w14:textOutline>
        </w:rPr>
      </w:pPr>
      <w:r>
        <w:br w:type="page"/>
      </w:r>
    </w:p>
    <w:p w14:paraId="0F424E28" w14:textId="74F055F5" w:rsidR="00CB4CB8" w:rsidRDefault="00C4484D">
      <w:pPr>
        <w:pStyle w:val="Body"/>
      </w:pPr>
      <w:r>
        <w:lastRenderedPageBreak/>
        <w:t xml:space="preserve">Membership fees can be paid via the </w:t>
      </w:r>
      <w:proofErr w:type="spellStart"/>
      <w:r>
        <w:t>tidyHQ</w:t>
      </w:r>
      <w:proofErr w:type="spellEnd"/>
      <w:r>
        <w:t xml:space="preserve"> membership management platform.</w:t>
      </w:r>
    </w:p>
    <w:p w14:paraId="1AD293A1" w14:textId="412F6BA0" w:rsidR="00C4484D" w:rsidRDefault="00C4484D">
      <w:pPr>
        <w:pStyle w:val="Body"/>
      </w:pPr>
    </w:p>
    <w:p w14:paraId="5340B86F" w14:textId="77777777" w:rsidR="00C4484D" w:rsidRDefault="00C4484D">
      <w:pPr>
        <w:pStyle w:val="Body"/>
      </w:pPr>
    </w:p>
    <w:p w14:paraId="7DBD06FE" w14:textId="2C588403" w:rsidR="00CB4CB8" w:rsidRDefault="000439AD" w:rsidP="004365BF">
      <w:pPr>
        <w:pStyle w:val="Default"/>
        <w:spacing w:before="0" w:after="240"/>
        <w:jc w:val="center"/>
        <w:rPr>
          <w:rStyle w:val="None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None"/>
          <w:b/>
          <w:bCs/>
          <w:sz w:val="32"/>
          <w:szCs w:val="32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VRA</w:t>
      </w:r>
      <w:r w:rsidR="001C6BA4">
        <w:rPr>
          <w:rStyle w:val="None"/>
          <w:b/>
          <w:bCs/>
          <w:sz w:val="32"/>
          <w:szCs w:val="32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SCHEDULE OF FEES (</w:t>
      </w:r>
      <w:r>
        <w:rPr>
          <w:rStyle w:val="None"/>
          <w:b/>
          <w:bCs/>
          <w:sz w:val="32"/>
          <w:szCs w:val="32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2022</w:t>
      </w:r>
      <w:r w:rsidR="001C6BA4">
        <w:rPr>
          <w:rStyle w:val="None"/>
          <w:b/>
          <w:bCs/>
          <w:sz w:val="32"/>
          <w:szCs w:val="32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/</w:t>
      </w:r>
      <w:r>
        <w:rPr>
          <w:rStyle w:val="None"/>
          <w:b/>
          <w:bCs/>
          <w:sz w:val="32"/>
          <w:szCs w:val="32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3</w:t>
      </w:r>
      <w:r w:rsidR="001C6BA4">
        <w:rPr>
          <w:rStyle w:val="None"/>
          <w:b/>
          <w:bCs/>
          <w:sz w:val="32"/>
          <w:szCs w:val="32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)</w:t>
      </w:r>
    </w:p>
    <w:p w14:paraId="57C23825" w14:textId="77777777" w:rsidR="00CB4CB8" w:rsidRDefault="001C6BA4">
      <w:pPr>
        <w:pStyle w:val="Default"/>
        <w:spacing w:before="0"/>
        <w:rPr>
          <w:rStyle w:val="None"/>
          <w:rFonts w:ascii="Times Roman" w:eastAsia="Times Roman" w:hAnsi="Times Roman" w:cs="Times Roman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None"/>
          <w:rFonts w:ascii="Times Roman" w:eastAsia="Times Roman" w:hAnsi="Times Roman" w:cs="Times Roman"/>
          <w:noProof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drawing>
          <wp:inline distT="0" distB="0" distL="0" distR="0" wp14:anchorId="081B583B" wp14:editId="1C1471C1">
            <wp:extent cx="3390900" cy="12700"/>
            <wp:effectExtent l="0" t="0" r="0" b="0"/>
            <wp:docPr id="1073741828" name="officeArt object" descr="page29image6596352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page29image65963520.png" descr="page29image65963520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90900" cy="127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None"/>
          <w:rFonts w:ascii="Times Roman" w:hAnsi="Times Roman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>
        <w:rPr>
          <w:rStyle w:val="None"/>
          <w:rFonts w:ascii="Times Roman" w:eastAsia="Times Roman" w:hAnsi="Times Roman" w:cs="Times Roman"/>
          <w:noProof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drawing>
          <wp:inline distT="0" distB="0" distL="0" distR="0" wp14:anchorId="575CB3EE" wp14:editId="1A6FA1DB">
            <wp:extent cx="2590800" cy="12700"/>
            <wp:effectExtent l="0" t="0" r="0" b="0"/>
            <wp:docPr id="1073741829" name="officeArt object" descr="page29image6596390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page29image65963904.png" descr="page29image65963904.pn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127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tbl>
      <w:tblPr>
        <w:tblW w:w="963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6401"/>
        <w:gridCol w:w="3229"/>
      </w:tblGrid>
      <w:tr w:rsidR="00CB4CB8" w14:paraId="530EE9AF" w14:textId="77777777">
        <w:trPr>
          <w:trHeight w:val="519"/>
        </w:trPr>
        <w:tc>
          <w:tcPr>
            <w:tcW w:w="6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F0BB08" w14:textId="77777777" w:rsidR="00CB4CB8" w:rsidRDefault="001C6BA4">
            <w:pPr>
              <w:pStyle w:val="TableStyle2"/>
              <w:jc w:val="center"/>
            </w:pPr>
            <w:r>
              <w:rPr>
                <w:rStyle w:val="None"/>
                <w:b/>
                <w:bCs/>
                <w:sz w:val="26"/>
                <w:szCs w:val="26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Item</w:t>
            </w:r>
          </w:p>
        </w:tc>
        <w:tc>
          <w:tcPr>
            <w:tcW w:w="3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4408B5" w14:textId="7EA84265" w:rsidR="00CB4CB8" w:rsidRDefault="001C6BA4">
            <w:pPr>
              <w:pStyle w:val="TableStyle2"/>
              <w:jc w:val="center"/>
            </w:pPr>
            <w:r>
              <w:rPr>
                <w:rStyle w:val="None"/>
                <w:b/>
                <w:bCs/>
                <w:sz w:val="26"/>
                <w:szCs w:val="26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Amount (AUD)</w:t>
            </w:r>
          </w:p>
        </w:tc>
      </w:tr>
      <w:tr w:rsidR="00CB4CB8" w14:paraId="0A30398C" w14:textId="77777777">
        <w:trPr>
          <w:trHeight w:val="391"/>
        </w:trPr>
        <w:tc>
          <w:tcPr>
            <w:tcW w:w="6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27C7EC" w14:textId="006A7234" w:rsidR="00CB4CB8" w:rsidRDefault="001C6BA4">
            <w:pPr>
              <w:pStyle w:val="TableStyle2"/>
            </w:pPr>
            <w:r>
              <w:rPr>
                <w:rStyle w:val="None"/>
                <w:sz w:val="26"/>
                <w:szCs w:val="26"/>
                <w:u w:color="00000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Annual fee</w:t>
            </w:r>
          </w:p>
        </w:tc>
        <w:tc>
          <w:tcPr>
            <w:tcW w:w="3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2D9168" w14:textId="2E1C04F9" w:rsidR="00CB4CB8" w:rsidRDefault="00C036A5">
            <w:pPr>
              <w:pStyle w:val="TableStyle2"/>
              <w:jc w:val="center"/>
            </w:pPr>
            <w:r>
              <w:rPr>
                <w:rStyle w:val="None"/>
                <w:sz w:val="26"/>
                <w:szCs w:val="26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$ </w:t>
            </w:r>
            <w:r w:rsidR="001C6BA4">
              <w:rPr>
                <w:rStyle w:val="None"/>
                <w:sz w:val="26"/>
                <w:szCs w:val="26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72</w:t>
            </w:r>
          </w:p>
        </w:tc>
      </w:tr>
    </w:tbl>
    <w:p w14:paraId="170741D0" w14:textId="77777777" w:rsidR="00CB4CB8" w:rsidRDefault="00CB4CB8">
      <w:pPr>
        <w:pStyle w:val="Default"/>
        <w:widowControl w:val="0"/>
        <w:spacing w:before="0"/>
        <w:ind w:left="108" w:hanging="108"/>
        <w:rPr>
          <w:rStyle w:val="None"/>
          <w:rFonts w:ascii="Times Roman" w:eastAsia="Times Roman" w:hAnsi="Times Roman" w:cs="Times Roman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0C7483FC" w14:textId="77777777" w:rsidR="00CB4CB8" w:rsidRDefault="00CB4CB8">
      <w:pPr>
        <w:pStyle w:val="Default"/>
        <w:spacing w:before="0" w:after="240"/>
        <w:rPr>
          <w:rStyle w:val="None"/>
          <w:rFonts w:ascii="Times Roman" w:eastAsia="Times Roman" w:hAnsi="Times Roman" w:cs="Times Roman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2732AD5E" w14:textId="22C465B3" w:rsidR="00CB4CB8" w:rsidRDefault="001C6BA4">
      <w:pPr>
        <w:pStyle w:val="Default"/>
        <w:spacing w:before="0" w:after="240"/>
        <w:rPr>
          <w:rStyle w:val="None"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None"/>
          <w:b/>
          <w:bCs/>
          <w:sz w:val="26"/>
          <w:szCs w:val="26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Non-Member of </w:t>
      </w:r>
      <w:r w:rsidR="000439AD">
        <w:rPr>
          <w:rStyle w:val="None"/>
          <w:b/>
          <w:bCs/>
          <w:sz w:val="26"/>
          <w:szCs w:val="26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VRA</w:t>
      </w:r>
      <w:r>
        <w:rPr>
          <w:rStyle w:val="None"/>
          <w:b/>
          <w:bCs/>
          <w:sz w:val="26"/>
          <w:szCs w:val="26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</w:p>
    <w:p w14:paraId="5E31A5D8" w14:textId="435A0D31" w:rsidR="00CB4CB8" w:rsidRDefault="00C036A5">
      <w:pPr>
        <w:pStyle w:val="Default"/>
        <w:spacing w:before="0" w:after="240"/>
        <w:rPr>
          <w:rStyle w:val="None"/>
          <w:sz w:val="26"/>
          <w:szCs w:val="26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None"/>
          <w:sz w:val="26"/>
          <w:szCs w:val="26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Members of Tripoli that are not members of </w:t>
      </w:r>
      <w:r w:rsidR="000439AD">
        <w:rPr>
          <w:rStyle w:val="None"/>
          <w:sz w:val="26"/>
          <w:szCs w:val="26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Victorian Rocketry Association</w:t>
      </w:r>
      <w:r>
        <w:rPr>
          <w:rStyle w:val="None"/>
          <w:sz w:val="26"/>
          <w:szCs w:val="26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may </w:t>
      </w:r>
      <w:r w:rsidR="000439AD">
        <w:rPr>
          <w:rStyle w:val="None"/>
          <w:sz w:val="26"/>
          <w:szCs w:val="26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not </w:t>
      </w:r>
      <w:r>
        <w:rPr>
          <w:rStyle w:val="None"/>
          <w:sz w:val="26"/>
          <w:szCs w:val="26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fly at </w:t>
      </w:r>
      <w:r w:rsidR="000439AD">
        <w:rPr>
          <w:rStyle w:val="None"/>
          <w:sz w:val="26"/>
          <w:szCs w:val="26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Victorian Rocketry</w:t>
      </w:r>
      <w:r>
        <w:rPr>
          <w:rStyle w:val="None"/>
          <w:sz w:val="26"/>
          <w:szCs w:val="26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launch events</w:t>
      </w:r>
      <w:r w:rsidR="000439AD">
        <w:rPr>
          <w:rStyle w:val="None"/>
          <w:sz w:val="26"/>
          <w:szCs w:val="26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. Tripoli members wishing to fly at VRA launch events may seek temporary membership of VRA </w:t>
      </w:r>
      <w:r w:rsidR="00C4484D">
        <w:rPr>
          <w:rStyle w:val="None"/>
          <w:sz w:val="26"/>
          <w:szCs w:val="26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via the contact page on our website.</w:t>
      </w:r>
    </w:p>
    <w:p w14:paraId="31B4403D" w14:textId="286A3E5C" w:rsidR="00CB4CB8" w:rsidRDefault="001C6BA4">
      <w:pPr>
        <w:pStyle w:val="Default"/>
        <w:spacing w:before="0" w:after="240"/>
        <w:rPr>
          <w:rStyle w:val="None"/>
          <w:sz w:val="26"/>
          <w:szCs w:val="26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None"/>
          <w:b/>
          <w:bCs/>
          <w:sz w:val="26"/>
          <w:szCs w:val="26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Changes </w:t>
      </w:r>
      <w:r w:rsidR="00C036A5">
        <w:rPr>
          <w:rStyle w:val="None"/>
          <w:b/>
          <w:bCs/>
          <w:sz w:val="26"/>
          <w:szCs w:val="26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to</w:t>
      </w:r>
      <w:r>
        <w:rPr>
          <w:rStyle w:val="None"/>
          <w:b/>
          <w:bCs/>
          <w:sz w:val="26"/>
          <w:szCs w:val="26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Schedule of Fees </w:t>
      </w:r>
    </w:p>
    <w:p w14:paraId="6B1125CC" w14:textId="77777777" w:rsidR="00CB4CB8" w:rsidRDefault="001C6BA4">
      <w:pPr>
        <w:pStyle w:val="Default"/>
        <w:spacing w:before="0" w:after="240"/>
      </w:pPr>
      <w:r>
        <w:rPr>
          <w:rStyle w:val="None"/>
          <w:sz w:val="26"/>
          <w:szCs w:val="26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The schedule of fees may be modified by the committee at a committee meeting or AGM. </w:t>
      </w:r>
    </w:p>
    <w:sectPr w:rsidR="00CB4CB8">
      <w:headerReference w:type="default" r:id="rId9"/>
      <w:footerReference w:type="default" r:id="rId10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C043A" w14:textId="77777777" w:rsidR="00D81647" w:rsidRDefault="00D81647">
      <w:r>
        <w:separator/>
      </w:r>
    </w:p>
  </w:endnote>
  <w:endnote w:type="continuationSeparator" w:id="0">
    <w:p w14:paraId="72E115DC" w14:textId="77777777" w:rsidR="00D81647" w:rsidRDefault="00D8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auto"/>
    <w:pitch w:val="variable"/>
    <w:sig w:usb0="80000067" w:usb1="00000000" w:usb2="00000000" w:usb3="00000000" w:csb0="00000001" w:csb1="00000000"/>
  </w:font>
  <w:font w:name="Times Roman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9B8FA" w14:textId="77777777" w:rsidR="00CB4CB8" w:rsidRDefault="00CB4CB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4F93C" w14:textId="77777777" w:rsidR="00D81647" w:rsidRDefault="00D81647">
      <w:r>
        <w:separator/>
      </w:r>
    </w:p>
  </w:footnote>
  <w:footnote w:type="continuationSeparator" w:id="0">
    <w:p w14:paraId="51B20FC4" w14:textId="77777777" w:rsidR="00D81647" w:rsidRDefault="00D81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97C60" w14:textId="77777777" w:rsidR="00CB4CB8" w:rsidRDefault="00CB4CB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4CB8"/>
    <w:rsid w:val="000439AD"/>
    <w:rsid w:val="00137C96"/>
    <w:rsid w:val="001C6BA4"/>
    <w:rsid w:val="004365BF"/>
    <w:rsid w:val="008D72AA"/>
    <w:rsid w:val="00C036A5"/>
    <w:rsid w:val="00C115C0"/>
    <w:rsid w:val="00C4484D"/>
    <w:rsid w:val="00CB4CB8"/>
    <w:rsid w:val="00D81647"/>
    <w:rsid w:val="00EC7471"/>
    <w:rsid w:val="00EF5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0F1CB"/>
  <w15:docId w15:val="{9935BED3-3C5C-4696-9511-256CB219C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AU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2">
    <w:name w:val="Table Style 2"/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outline w:val="0"/>
      <w:color w:val="419CFF"/>
      <w:u w:val="single" w:color="409BFF"/>
    </w:rPr>
  </w:style>
  <w:style w:type="paragraph" w:customStyle="1" w:styleId="Default">
    <w:name w:val="Default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ripoli.org/SafetyCode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Isaac Sims</cp:lastModifiedBy>
  <cp:revision>2</cp:revision>
  <cp:lastPrinted>2021-02-15T11:13:00Z</cp:lastPrinted>
  <dcterms:created xsi:type="dcterms:W3CDTF">2022-08-24T11:46:00Z</dcterms:created>
  <dcterms:modified xsi:type="dcterms:W3CDTF">2022-08-24T11:46:00Z</dcterms:modified>
</cp:coreProperties>
</file>